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asciiTheme="minorEastAsia" w:hAnsiTheme="minorEastAsia" w:eastAsiaTheme="minorEastAsia"/>
          <w:b/>
          <w:bCs/>
        </w:rPr>
      </w:pPr>
      <w:r>
        <w:rPr>
          <w:rFonts w:hint="eastAsia" w:cs="宋体" w:asciiTheme="minorEastAsia" w:hAnsiTheme="minorEastAsia" w:eastAsiaTheme="minorEastAsia"/>
          <w:b/>
          <w:bCs/>
          <w:kern w:val="0"/>
          <w:sz w:val="24"/>
        </w:rPr>
        <w:t>一、项目编号:</w:t>
      </w:r>
      <w:r>
        <w:rPr>
          <w:rFonts w:hint="eastAsia" w:asciiTheme="minorEastAsia" w:hAnsiTheme="minorEastAsia" w:eastAsiaTheme="minorEastAsia"/>
          <w:sz w:val="24"/>
          <w:lang w:val="en-US" w:eastAsia="zh-CN"/>
        </w:rPr>
        <w:t>2022013</w:t>
      </w:r>
      <w:r>
        <w:rPr>
          <w:rFonts w:hint="eastAsia" w:asciiTheme="minorEastAsia" w:hAnsiTheme="minorEastAsia" w:eastAsiaTheme="minorEastAsia"/>
          <w:sz w:val="24"/>
        </w:rPr>
        <w:t xml:space="preserve"> </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大庆市第五医院医用耗材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w:t>
      </w:r>
    </w:p>
    <w:tbl>
      <w:tblPr>
        <w:tblStyle w:val="9"/>
        <w:tblW w:w="7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315"/>
        <w:gridCol w:w="74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spacing w:line="200" w:lineRule="exact"/>
              <w:jc w:val="center"/>
              <w:rPr>
                <w:rFonts w:ascii="宋体" w:hAnsi="宋体" w:cs="宋体"/>
                <w:b/>
                <w:bCs/>
                <w:szCs w:val="21"/>
              </w:rPr>
            </w:pPr>
            <w:r>
              <w:rPr>
                <w:rFonts w:hint="eastAsia" w:ascii="宋体" w:hAnsi="宋体" w:cs="宋体"/>
                <w:b/>
                <w:bCs/>
                <w:szCs w:val="21"/>
              </w:rPr>
              <w:t>序号</w:t>
            </w:r>
          </w:p>
        </w:tc>
        <w:tc>
          <w:tcPr>
            <w:tcW w:w="4315" w:type="dxa"/>
            <w:vAlign w:val="center"/>
          </w:tcPr>
          <w:p>
            <w:pPr>
              <w:spacing w:line="200" w:lineRule="exact"/>
              <w:jc w:val="center"/>
              <w:rPr>
                <w:rFonts w:ascii="宋体" w:hAnsi="宋体" w:cs="宋体"/>
                <w:b/>
                <w:bCs/>
                <w:szCs w:val="21"/>
              </w:rPr>
            </w:pPr>
            <w:r>
              <w:rPr>
                <w:rFonts w:hint="eastAsia" w:ascii="宋体" w:hAnsi="宋体" w:cs="宋体"/>
                <w:b/>
                <w:bCs/>
                <w:szCs w:val="21"/>
              </w:rPr>
              <w:t>产品名称</w:t>
            </w:r>
          </w:p>
        </w:tc>
        <w:tc>
          <w:tcPr>
            <w:tcW w:w="740" w:type="dxa"/>
            <w:vAlign w:val="center"/>
          </w:tcPr>
          <w:p>
            <w:pPr>
              <w:spacing w:line="200" w:lineRule="exact"/>
              <w:jc w:val="center"/>
              <w:rPr>
                <w:rFonts w:ascii="宋体" w:hAnsi="宋体" w:cs="宋体"/>
                <w:b/>
                <w:bCs/>
                <w:szCs w:val="21"/>
              </w:rPr>
            </w:pPr>
            <w:r>
              <w:rPr>
                <w:rFonts w:hint="eastAsia" w:ascii="宋体" w:hAnsi="宋体" w:cs="宋体"/>
                <w:b/>
                <w:bCs/>
                <w:szCs w:val="21"/>
              </w:rPr>
              <w:t>单位</w:t>
            </w:r>
          </w:p>
        </w:tc>
        <w:tc>
          <w:tcPr>
            <w:tcW w:w="1217" w:type="dxa"/>
            <w:vAlign w:val="center"/>
          </w:tcPr>
          <w:p>
            <w:pPr>
              <w:spacing w:line="200" w:lineRule="exact"/>
              <w:jc w:val="center"/>
              <w:rPr>
                <w:rFonts w:ascii="宋体" w:hAnsi="宋体" w:cs="宋体"/>
                <w:b/>
                <w:bCs/>
                <w:szCs w:val="21"/>
              </w:rPr>
            </w:pPr>
            <w:r>
              <w:rPr>
                <w:rFonts w:hint="eastAsia" w:ascii="宋体" w:hAnsi="宋体" w:cs="宋体"/>
                <w:b/>
                <w:bCs/>
                <w:szCs w:val="21"/>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1</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牙龈色效果瓷</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2</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边缘肩台瓷</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加支托窝/普通瓷牙</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4</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钴铬合金烤瓷</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3D烤瓷/3D钢冠</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6</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纯钛烤瓷(聚合瓷)</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highlight w:val="none"/>
              </w:rPr>
            </w:pPr>
            <w:r>
              <w:rPr>
                <w:rFonts w:hint="eastAsia" w:ascii="等线" w:eastAsia="等线"/>
                <w:color w:val="000000"/>
                <w:szCs w:val="21"/>
                <w:highlight w:val="none"/>
              </w:rPr>
              <w:t>7</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数字化聚合瓷-牙冠</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8</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钴铬合金全冠/嵌体</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9</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无铍烤瓷/钢冠</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10</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贝格钴铬烤瓷/贝格钴铬钢冠</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11</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钴铬合金光固化聚合瓷牙冠（激光熔铸内冠）</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12</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钴铬合金光固化聚合瓷牙冠</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13</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微纳熔覆（金属烤瓷）</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14</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激光熔铸钴铬合金桩核</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15</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钴铬合金桩核</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16</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纯钛桩核（纯钛活动桩）</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180/280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17</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激光熔铸钴铬合金全冠</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18</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纯钛全冠/嵌体</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19</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钢托充交费</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20</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功能吸附性义齿</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半口</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highlight w:val="none"/>
              </w:rPr>
            </w:pPr>
            <w:r>
              <w:rPr>
                <w:rFonts w:hint="eastAsia" w:ascii="等线" w:eastAsia="等线"/>
                <w:color w:val="000000"/>
                <w:szCs w:val="21"/>
                <w:highlight w:val="none"/>
              </w:rPr>
              <w:t>21</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大支架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highlight w:val="none"/>
              </w:rPr>
            </w:pPr>
            <w:r>
              <w:rPr>
                <w:rFonts w:hint="eastAsia" w:ascii="等线" w:eastAsia="等线"/>
                <w:color w:val="000000"/>
                <w:szCs w:val="21"/>
                <w:highlight w:val="none"/>
              </w:rPr>
              <w:t>22</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钴铬钢托</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23</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钴铬合金大支架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24</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钴铬合金小支架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25</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纯钛大支架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26</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纯钛小支架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highlight w:val="none"/>
              </w:rPr>
            </w:pPr>
            <w:r>
              <w:rPr>
                <w:rFonts w:hint="eastAsia" w:ascii="等线" w:eastAsia="等线"/>
                <w:color w:val="000000"/>
                <w:szCs w:val="21"/>
                <w:highlight w:val="none"/>
              </w:rPr>
              <w:t>27</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大支架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28</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小支架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29</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美学支架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highlight w:val="none"/>
              </w:rPr>
            </w:pPr>
            <w:r>
              <w:rPr>
                <w:rFonts w:hint="eastAsia" w:ascii="等线" w:eastAsia="等线"/>
                <w:color w:val="000000"/>
                <w:szCs w:val="21"/>
                <w:highlight w:val="none"/>
              </w:rPr>
              <w:t>30</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钴铬合金烤瓷牙桥（一个缺牙位）</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31</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3M 氧化锆烤瓷/全锆</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32</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泽康氧化锆烤瓷/全锆</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highlight w:val="none"/>
              </w:rPr>
            </w:pPr>
            <w:r>
              <w:rPr>
                <w:rFonts w:hint="eastAsia" w:ascii="等线" w:eastAsia="等线"/>
                <w:color w:val="000000"/>
                <w:szCs w:val="21"/>
                <w:highlight w:val="none"/>
              </w:rPr>
              <w:t>33</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尔巴赫氧化锆烤瓷/全锆</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34</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则武氧化锆烤瓷/全锆</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35</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二氧化锆烤瓷</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36</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二氧化锆全锆</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37</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二氧化锆桩核</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38</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MAX铸瓷-贴面</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39</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MAX铸瓷-牙冠</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40</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MAX铸瓷-嵌体</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41</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水晶二氧化锆</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42</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树脂牙</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43</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三层色树脂牙</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44</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塑钢牙</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45</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四层色炫彩塑钢牙</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46</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胶托冲胶（小）</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47</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胶托冲胶（大）</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48</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隐型义齿</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49</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充软衬（半口）</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50</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充不碎胶</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51</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钢托充隐型胶（小）（1-3颗牙位内）</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52</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钢托充隐型胶（大）（4颗牙位以上）</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53</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基底板+蜡堤</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54</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活动托修补、清洁（加牙、加卡环另计）</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55</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活动托衬底</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56</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加铸造颌支托</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57</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加铸造卡环、舌杆</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58</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加有色卡环/透明卡环/隐形卡环</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59</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加不锈钢丝卡环（颌支托）</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60</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加成品网</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61</w:t>
            </w:r>
          </w:p>
        </w:tc>
        <w:tc>
          <w:tcPr>
            <w:tcW w:w="4315" w:type="dxa"/>
            <w:shd w:val="clear" w:color="auto" w:fill="auto"/>
            <w:vAlign w:val="center"/>
          </w:tcPr>
          <w:p>
            <w:pPr>
              <w:rPr>
                <w:rFonts w:ascii="等线" w:hAnsi="宋体" w:eastAsia="等线" w:cs="宋体"/>
                <w:color w:val="000000"/>
                <w:szCs w:val="21"/>
              </w:rPr>
            </w:pPr>
            <w:r>
              <w:rPr>
                <w:rFonts w:hint="eastAsia" w:ascii="等线" w:eastAsia="等线"/>
                <w:color w:val="000000"/>
                <w:szCs w:val="21"/>
              </w:rPr>
              <w:t>加成品吸盘</w:t>
            </w:r>
          </w:p>
        </w:tc>
        <w:tc>
          <w:tcPr>
            <w:tcW w:w="740"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62</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更换吸盘橡皮圈</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jc w:val="center"/>
              <w:rPr>
                <w:rFonts w:ascii="等线" w:hAnsi="宋体" w:eastAsia="等线" w:cs="宋体"/>
                <w:color w:val="000000"/>
                <w:szCs w:val="21"/>
              </w:rPr>
            </w:pPr>
            <w:r>
              <w:rPr>
                <w:rFonts w:hint="eastAsia" w:ascii="等线" w:eastAsia="等线"/>
                <w:color w:val="000000"/>
                <w:szCs w:val="21"/>
              </w:rPr>
              <w:t>63</w:t>
            </w:r>
          </w:p>
        </w:tc>
        <w:tc>
          <w:tcPr>
            <w:tcW w:w="4315" w:type="dxa"/>
            <w:vAlign w:val="center"/>
          </w:tcPr>
          <w:p>
            <w:pPr>
              <w:rPr>
                <w:rFonts w:ascii="等线" w:hAnsi="宋体" w:eastAsia="等线" w:cs="宋体"/>
                <w:color w:val="000000"/>
                <w:szCs w:val="21"/>
              </w:rPr>
            </w:pPr>
            <w:r>
              <w:rPr>
                <w:rFonts w:hint="eastAsia" w:ascii="等线" w:eastAsia="等线"/>
                <w:color w:val="000000"/>
                <w:szCs w:val="21"/>
              </w:rPr>
              <w:t>个性化托盘</w:t>
            </w:r>
          </w:p>
        </w:tc>
        <w:tc>
          <w:tcPr>
            <w:tcW w:w="740"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1217" w:type="dxa"/>
            <w:vAlign w:val="center"/>
          </w:tcPr>
          <w:p>
            <w:pPr>
              <w:jc w:val="center"/>
              <w:rPr>
                <w:rFonts w:ascii="等线" w:hAnsi="宋体" w:eastAsia="等线" w:cs="宋体"/>
                <w:color w:val="000000"/>
                <w:szCs w:val="21"/>
              </w:rPr>
            </w:pPr>
            <w:r>
              <w:rPr>
                <w:rFonts w:hint="eastAsia" w:ascii="等线" w:eastAsia="等线"/>
                <w:color w:val="000000"/>
                <w:szCs w:val="21"/>
              </w:rPr>
              <w:t>60</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21</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23</w:t>
      </w:r>
      <w:r>
        <w:rPr>
          <w:rFonts w:hint="eastAsia" w:asciiTheme="minorEastAsia" w:hAnsiTheme="minorEastAsia" w:eastAsiaTheme="minorEastAsia"/>
          <w:bCs/>
        </w:rPr>
        <w:t>日止</w:t>
      </w:r>
    </w:p>
    <w:p>
      <w:pPr>
        <w:widowControl/>
        <w:spacing w:line="480" w:lineRule="exact"/>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六、采购需求</w:t>
      </w:r>
    </w:p>
    <w:tbl>
      <w:tblPr>
        <w:tblStyle w:val="9"/>
        <w:tblW w:w="6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796"/>
        <w:gridCol w:w="99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spacing w:line="200" w:lineRule="exact"/>
              <w:jc w:val="center"/>
              <w:rPr>
                <w:rFonts w:ascii="宋体" w:hAnsi="宋体" w:cs="宋体"/>
                <w:b/>
                <w:bCs/>
                <w:szCs w:val="21"/>
              </w:rPr>
            </w:pPr>
            <w:r>
              <w:rPr>
                <w:rFonts w:hint="eastAsia" w:ascii="宋体" w:hAnsi="宋体" w:cs="宋体"/>
                <w:b/>
                <w:bCs/>
                <w:szCs w:val="21"/>
              </w:rPr>
              <w:t>序号</w:t>
            </w:r>
          </w:p>
        </w:tc>
        <w:tc>
          <w:tcPr>
            <w:tcW w:w="3796" w:type="dxa"/>
            <w:vAlign w:val="center"/>
          </w:tcPr>
          <w:p>
            <w:pPr>
              <w:spacing w:line="200" w:lineRule="exact"/>
              <w:jc w:val="center"/>
              <w:rPr>
                <w:rFonts w:ascii="宋体" w:hAnsi="宋体" w:cs="宋体"/>
                <w:b/>
                <w:bCs/>
                <w:szCs w:val="21"/>
              </w:rPr>
            </w:pPr>
            <w:r>
              <w:rPr>
                <w:rFonts w:hint="eastAsia" w:ascii="宋体" w:hAnsi="宋体" w:cs="宋体"/>
                <w:b/>
                <w:bCs/>
                <w:szCs w:val="21"/>
              </w:rPr>
              <w:t>产品名称</w:t>
            </w:r>
          </w:p>
        </w:tc>
        <w:tc>
          <w:tcPr>
            <w:tcW w:w="995" w:type="dxa"/>
            <w:vAlign w:val="center"/>
          </w:tcPr>
          <w:p>
            <w:pPr>
              <w:spacing w:line="200" w:lineRule="exact"/>
              <w:jc w:val="center"/>
              <w:rPr>
                <w:rFonts w:ascii="宋体" w:hAnsi="宋体" w:cs="宋体"/>
                <w:b/>
                <w:bCs/>
                <w:szCs w:val="21"/>
              </w:rPr>
            </w:pPr>
            <w:r>
              <w:rPr>
                <w:rFonts w:hint="eastAsia" w:ascii="宋体" w:hAnsi="宋体" w:cs="宋体"/>
                <w:b/>
                <w:bCs/>
                <w:szCs w:val="21"/>
              </w:rPr>
              <w:t>单位</w:t>
            </w:r>
          </w:p>
        </w:tc>
        <w:tc>
          <w:tcPr>
            <w:tcW w:w="998" w:type="dxa"/>
            <w:vAlign w:val="center"/>
          </w:tcPr>
          <w:p>
            <w:pPr>
              <w:spacing w:line="200" w:lineRule="exac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1</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牙龈色效果瓷</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shd w:val="clear" w:color="auto" w:fill="FFFFFF"/>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边缘肩台瓷</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加支托窝/普通瓷牙</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4</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钴铬合金烤瓷</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3D烤瓷/3D钢冠</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6</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纯钛烤瓷(聚合瓷)</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7</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数字化聚合瓷-牙冠</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8</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钴铬合金全冠/嵌体</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9</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无铍烤瓷/钢冠</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10</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贝格钴铬烤瓷/贝格钴铬钢冠</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11</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钴铬合金光固化聚合瓷牙冠（激光熔铸内冠）</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12</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钴铬合金光固化聚合瓷牙冠</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13</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微纳熔覆（金属烤瓷）</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14</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激光熔铸钴铬合金桩核</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15</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钴铬合金桩核</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16</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纯钛桩核（纯钛活动桩）</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17</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激光熔铸钴铬合金全冠</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18</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纯钛全冠/嵌体</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19</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钢托充交费</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20</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功能吸附性义齿</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半口</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21</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大支架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22</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钴铬钢托</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23</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钴铬合金大支架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24</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钴铬合金小支架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25</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纯钛大支架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26</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纯钛小支架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27</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大支架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28</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小支架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29</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美学支架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30</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钴铬合金烤瓷牙桥（一个缺牙位）</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31</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3M 氧化锆烤瓷/全锆</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32</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泽康氧化锆烤瓷/全锆</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33</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尔巴赫氧化锆烤瓷/全锆</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34</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则武氧化锆烤瓷/全锆</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35</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二氧化锆烤瓷</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36</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二氧化锆全锆</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37</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二氧化锆桩核</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38</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MAX铸瓷-贴面</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39</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MAX铸瓷-牙冠</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40</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MAX铸瓷-嵌体</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41</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水晶二氧化锆</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shd w:val="clear" w:color="auto" w:fill="FFFFFF"/>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42</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树脂牙</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43</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三层色树脂牙</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44</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塑钢牙</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45</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四层色炫彩塑钢牙</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46</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胶托冲胶（小）</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47</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胶托冲胶（大）</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48</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隐型义齿</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49</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充软衬（半口）</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50</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充不碎胶</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51</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钢托充隐型胶（小）（1-3颗牙位内）</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shd w:val="clear" w:color="auto" w:fill="FFFFFF"/>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52</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钢托充隐型胶（大）（4颗牙位以上）</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53</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基底板+蜡堤</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54</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活动托修补、清洁（加牙、加卡环另计）</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55</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活动托衬底</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56</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加铸造颌支托</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57</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加铸造卡环、舌杆</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58</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加有色卡环/透明卡环/隐形卡环</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59</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加不锈钢丝卡环（颌支托）</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60</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加成品网</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61</w:t>
            </w:r>
          </w:p>
        </w:tc>
        <w:tc>
          <w:tcPr>
            <w:tcW w:w="3796"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加成品吸盘</w:t>
            </w:r>
          </w:p>
        </w:tc>
        <w:tc>
          <w:tcPr>
            <w:tcW w:w="9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62</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更换吸盘橡皮圈</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Align w:val="center"/>
          </w:tcPr>
          <w:p>
            <w:pPr>
              <w:jc w:val="center"/>
              <w:rPr>
                <w:rFonts w:ascii="等线" w:hAnsi="宋体" w:eastAsia="等线" w:cs="宋体"/>
                <w:color w:val="000000"/>
                <w:szCs w:val="21"/>
              </w:rPr>
            </w:pPr>
            <w:r>
              <w:rPr>
                <w:rFonts w:hint="eastAsia" w:ascii="等线" w:eastAsia="等线"/>
                <w:color w:val="000000"/>
                <w:szCs w:val="21"/>
              </w:rPr>
              <w:t>63</w:t>
            </w:r>
          </w:p>
        </w:tc>
        <w:tc>
          <w:tcPr>
            <w:tcW w:w="3796"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个性化托盘</w:t>
            </w:r>
          </w:p>
        </w:tc>
        <w:tc>
          <w:tcPr>
            <w:tcW w:w="9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98" w:type="dxa"/>
            <w:vAlign w:val="center"/>
          </w:tcPr>
          <w:p>
            <w:pPr>
              <w:spacing w:line="200" w:lineRule="exact"/>
              <w:jc w:val="center"/>
              <w:rPr>
                <w:rFonts w:ascii="宋体" w:hAnsi="宋体" w:cs="宋体"/>
                <w:szCs w:val="21"/>
              </w:rPr>
            </w:pPr>
          </w:p>
        </w:tc>
      </w:tr>
    </w:tbl>
    <w:p>
      <w:pPr>
        <w:widowControl/>
        <w:spacing w:line="480" w:lineRule="exact"/>
        <w:jc w:val="left"/>
        <w:rPr>
          <w:rFonts w:cs="宋体" w:asciiTheme="minorEastAsia" w:hAnsiTheme="minorEastAsia" w:eastAsiaTheme="minorEastAsia"/>
          <w:b/>
          <w:bCs/>
          <w:kern w:val="0"/>
          <w:sz w:val="24"/>
        </w:rPr>
      </w:pP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七、供应商须知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八、报名时间及地点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3</w:t>
      </w:r>
      <w:r>
        <w:rPr>
          <w:rFonts w:hint="eastAsia" w:asciiTheme="minorEastAsia" w:hAnsiTheme="minorEastAsia" w:eastAsiaTheme="minorEastAsia"/>
        </w:rPr>
        <w:t>月</w:t>
      </w:r>
      <w:r>
        <w:rPr>
          <w:rFonts w:hint="eastAsia" w:asciiTheme="minorEastAsia" w:hAnsiTheme="minorEastAsia" w:eastAsiaTheme="minorEastAsia"/>
          <w:lang w:val="en-US" w:eastAsia="zh-CN"/>
        </w:rPr>
        <w:t>23</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九、报价单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hint="eastAsia"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3375"/>
        <w:gridCol w:w="795"/>
        <w:gridCol w:w="945"/>
        <w:gridCol w:w="1140"/>
        <w:gridCol w:w="113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spacing w:line="200" w:lineRule="exact"/>
              <w:jc w:val="center"/>
              <w:rPr>
                <w:rFonts w:ascii="宋体" w:hAnsi="宋体" w:cs="宋体"/>
                <w:b/>
                <w:bCs/>
                <w:szCs w:val="21"/>
              </w:rPr>
            </w:pPr>
            <w:r>
              <w:rPr>
                <w:rFonts w:hint="eastAsia" w:ascii="宋体" w:hAnsi="宋体" w:cs="宋体"/>
                <w:b/>
                <w:bCs/>
                <w:szCs w:val="21"/>
              </w:rPr>
              <w:t>序号</w:t>
            </w:r>
          </w:p>
        </w:tc>
        <w:tc>
          <w:tcPr>
            <w:tcW w:w="3375" w:type="dxa"/>
            <w:vAlign w:val="center"/>
          </w:tcPr>
          <w:p>
            <w:pPr>
              <w:spacing w:line="200" w:lineRule="exact"/>
              <w:jc w:val="center"/>
              <w:rPr>
                <w:rFonts w:ascii="宋体" w:hAnsi="宋体" w:cs="宋体"/>
                <w:b/>
                <w:bCs/>
                <w:szCs w:val="21"/>
              </w:rPr>
            </w:pPr>
            <w:r>
              <w:rPr>
                <w:rFonts w:hint="eastAsia" w:ascii="宋体" w:hAnsi="宋体" w:cs="宋体"/>
                <w:b/>
                <w:bCs/>
                <w:szCs w:val="21"/>
              </w:rPr>
              <w:t>产品名称</w:t>
            </w:r>
          </w:p>
        </w:tc>
        <w:tc>
          <w:tcPr>
            <w:tcW w:w="795" w:type="dxa"/>
            <w:vAlign w:val="center"/>
          </w:tcPr>
          <w:p>
            <w:pPr>
              <w:spacing w:line="200" w:lineRule="exact"/>
              <w:jc w:val="center"/>
              <w:rPr>
                <w:rFonts w:ascii="宋体" w:hAnsi="宋体" w:cs="宋体"/>
                <w:b/>
                <w:bCs/>
                <w:szCs w:val="21"/>
              </w:rPr>
            </w:pPr>
            <w:r>
              <w:rPr>
                <w:rFonts w:hint="eastAsia" w:ascii="宋体" w:hAnsi="宋体" w:cs="宋体"/>
                <w:b/>
                <w:bCs/>
                <w:szCs w:val="21"/>
              </w:rPr>
              <w:t>单位</w:t>
            </w:r>
          </w:p>
        </w:tc>
        <w:tc>
          <w:tcPr>
            <w:tcW w:w="945" w:type="dxa"/>
          </w:tcPr>
          <w:p>
            <w:pPr>
              <w:widowControl/>
              <w:spacing w:line="338" w:lineRule="atLeas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b/>
                <w:bCs/>
                <w:color w:val="000000"/>
                <w:szCs w:val="21"/>
              </w:rPr>
              <w:t>（单价，元）</w:t>
            </w:r>
          </w:p>
        </w:tc>
        <w:tc>
          <w:tcPr>
            <w:tcW w:w="1140" w:type="dxa"/>
          </w:tcPr>
          <w:p>
            <w:pPr>
              <w:widowControl/>
              <w:jc w:val="center"/>
              <w:rPr>
                <w:rFonts w:ascii="宋体" w:hAnsi="宋体" w:cs="宋体"/>
                <w:b/>
                <w:bCs/>
                <w:kern w:val="0"/>
                <w:szCs w:val="21"/>
              </w:rPr>
            </w:pPr>
            <w:r>
              <w:rPr>
                <w:rFonts w:hint="eastAsia" w:cs="宋体" w:asciiTheme="minorEastAsia" w:hAnsiTheme="minorEastAsia" w:eastAsiaTheme="minorEastAsia"/>
                <w:b/>
                <w:bCs/>
                <w:color w:val="000000"/>
                <w:szCs w:val="21"/>
              </w:rPr>
              <w:t>生产厂商</w:t>
            </w:r>
          </w:p>
        </w:tc>
        <w:tc>
          <w:tcPr>
            <w:tcW w:w="1131" w:type="dxa"/>
          </w:tcPr>
          <w:p>
            <w:pPr>
              <w:widowControl/>
              <w:jc w:val="center"/>
              <w:rPr>
                <w:rFonts w:ascii="宋体" w:hAnsi="宋体" w:cs="宋体"/>
                <w:b/>
                <w:bCs/>
                <w:kern w:val="0"/>
                <w:szCs w:val="21"/>
              </w:rPr>
            </w:pPr>
            <w:r>
              <w:rPr>
                <w:rFonts w:hint="eastAsia" w:cs="宋体" w:asciiTheme="minorEastAsia" w:hAnsiTheme="minorEastAsia" w:eastAsiaTheme="minorEastAsia"/>
                <w:b/>
                <w:bCs/>
                <w:color w:val="000000"/>
                <w:szCs w:val="21"/>
              </w:rPr>
              <w:t>产地</w:t>
            </w:r>
          </w:p>
        </w:tc>
        <w:tc>
          <w:tcPr>
            <w:tcW w:w="1494" w:type="dxa"/>
          </w:tcPr>
          <w:p>
            <w:pPr>
              <w:widowControl/>
              <w:jc w:val="center"/>
              <w:rPr>
                <w:rFonts w:ascii="宋体" w:hAnsi="宋体" w:cs="宋体"/>
                <w:b/>
                <w:bCs/>
                <w:kern w:val="0"/>
                <w:szCs w:val="21"/>
              </w:rPr>
            </w:pPr>
            <w:r>
              <w:rPr>
                <w:rFonts w:hint="eastAsia" w:cs="宋体" w:asciiTheme="minorEastAsia" w:hAnsiTheme="minorEastAsia"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1</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牙龈色效果瓷</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shd w:val="clear" w:color="auto" w:fill="FFFFFF"/>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边缘肩台瓷</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加支托窝/普通瓷牙</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4</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钴铬合金烤瓷</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3D烤瓷/3D钢冠</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6</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纯钛烤瓷(聚合瓷)</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7</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数字化聚合瓷-牙冠</w:t>
            </w:r>
            <w:bookmarkStart w:id="0" w:name="_GoBack"/>
            <w:bookmarkEnd w:id="0"/>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8</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钴铬合金全冠/嵌体</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9</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无铍烤瓷/钢冠</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10</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贝格钴铬烤瓷/贝格钴铬钢冠</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11</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钴铬合金光固化聚合瓷牙冠（激光熔铸内冠）</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12</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钴铬合金光固化聚合瓷牙冠</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13</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微纳熔覆（金属烤瓷）</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14</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激光熔铸钴铬合金桩核</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15</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钴铬合金桩核</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16</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纯钛桩核（纯钛活动桩）</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17</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激光熔铸钴铬合金全冠</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18</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纯钛全冠/嵌体</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19</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钢托充交费</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20</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功能吸附性义齿</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半口</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21</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大支架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22</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钴铬钢托</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23</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钴铬合金大支架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24</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钴铬合金小支架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25</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纯钛大支架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26</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纯钛小支架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27</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大支架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28</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小支架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29</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美学支架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30</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钴铬合金烤瓷牙桥（一个缺牙位）</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31</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3M 氧化锆烤瓷/全锆</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32</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泽康氧化锆烤瓷/全锆</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33</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尔巴赫氧化锆烤瓷/全锆</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34</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则武氧化锆烤瓷/全锆</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35</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二氧化锆烤瓷</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36</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二氧化锆全锆</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37</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二氧化锆桩核</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38</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MAX铸瓷-贴面</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39</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MAX铸瓷-牙冠</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40</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MAX铸瓷-嵌体</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41</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水晶二氧化锆</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shd w:val="clear" w:color="auto" w:fill="FFFFFF"/>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42</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树脂牙</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43</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三层色树脂牙</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44</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塑钢牙</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颗</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45</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四层色炫彩塑钢牙</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46</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胶托冲胶（小）</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47</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胶托冲胶（大）</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48</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隐型义齿</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49</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充软衬（半口）</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50</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充不碎胶</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51</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钢托充隐型胶（小）（1-3颗牙位内）</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shd w:val="clear" w:color="auto" w:fill="FFFFFF"/>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52</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钢托充隐型胶（大）（4颗牙位以上）</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53</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基底板+蜡堤</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54</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活动托修补、清洁（加牙、加卡环另计）</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55</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活动托衬底</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56</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加铸造颌支托</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57</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加铸造卡环、舌杆</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58</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加有色卡环/透明卡环/隐形卡环</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59</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加不锈钢丝卡环（颌支托）</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60</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加成品网</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shd w:val="clear" w:color="auto" w:fill="auto"/>
            <w:vAlign w:val="center"/>
          </w:tcPr>
          <w:p>
            <w:pPr>
              <w:jc w:val="center"/>
              <w:rPr>
                <w:rFonts w:ascii="等线" w:hAnsi="宋体" w:eastAsia="等线" w:cs="宋体"/>
                <w:color w:val="000000"/>
                <w:szCs w:val="21"/>
              </w:rPr>
            </w:pPr>
            <w:r>
              <w:rPr>
                <w:rFonts w:hint="eastAsia" w:ascii="等线" w:eastAsia="等线"/>
                <w:color w:val="000000"/>
                <w:szCs w:val="21"/>
              </w:rPr>
              <w:t>61</w:t>
            </w:r>
          </w:p>
        </w:tc>
        <w:tc>
          <w:tcPr>
            <w:tcW w:w="3375" w:type="dxa"/>
            <w:shd w:val="clear" w:color="auto" w:fill="auto"/>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加成品吸盘</w:t>
            </w:r>
          </w:p>
        </w:tc>
        <w:tc>
          <w:tcPr>
            <w:tcW w:w="795" w:type="dxa"/>
            <w:shd w:val="clear" w:color="auto" w:fill="FFFFFF"/>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62</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更换吸盘橡皮圈</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dxa"/>
            <w:vAlign w:val="center"/>
          </w:tcPr>
          <w:p>
            <w:pPr>
              <w:jc w:val="center"/>
              <w:rPr>
                <w:rFonts w:ascii="等线" w:hAnsi="宋体" w:eastAsia="等线" w:cs="宋体"/>
                <w:color w:val="000000"/>
                <w:szCs w:val="21"/>
              </w:rPr>
            </w:pPr>
            <w:r>
              <w:rPr>
                <w:rFonts w:hint="eastAsia" w:ascii="等线" w:eastAsia="等线"/>
                <w:color w:val="000000"/>
                <w:szCs w:val="21"/>
              </w:rPr>
              <w:t>63</w:t>
            </w:r>
          </w:p>
        </w:tc>
        <w:tc>
          <w:tcPr>
            <w:tcW w:w="3375" w:type="dxa"/>
            <w:vAlign w:val="center"/>
          </w:tcPr>
          <w:p>
            <w:pPr>
              <w:rPr>
                <w:rFonts w:ascii="等线" w:hAnsi="宋体" w:eastAsia="等线" w:cs="宋体"/>
                <w:color w:val="000000"/>
                <w:kern w:val="2"/>
                <w:sz w:val="21"/>
                <w:szCs w:val="21"/>
                <w:lang w:val="en-US" w:eastAsia="zh-CN" w:bidi="ar-SA"/>
              </w:rPr>
            </w:pPr>
            <w:r>
              <w:rPr>
                <w:rFonts w:hint="eastAsia" w:ascii="等线" w:eastAsia="等线"/>
                <w:color w:val="000000"/>
                <w:szCs w:val="21"/>
              </w:rPr>
              <w:t>个性化托盘</w:t>
            </w:r>
          </w:p>
        </w:tc>
        <w:tc>
          <w:tcPr>
            <w:tcW w:w="795" w:type="dxa"/>
            <w:vAlign w:val="center"/>
          </w:tcPr>
          <w:p>
            <w:pPr>
              <w:jc w:val="center"/>
              <w:rPr>
                <w:rFonts w:ascii="等线" w:hAnsi="宋体" w:eastAsia="等线" w:cs="宋体"/>
                <w:color w:val="000000"/>
                <w:szCs w:val="21"/>
              </w:rPr>
            </w:pPr>
            <w:r>
              <w:rPr>
                <w:rFonts w:hint="eastAsia" w:ascii="等线" w:eastAsia="等线"/>
                <w:color w:val="000000"/>
                <w:szCs w:val="21"/>
              </w:rPr>
              <w:t>个</w:t>
            </w:r>
          </w:p>
        </w:tc>
        <w:tc>
          <w:tcPr>
            <w:tcW w:w="945" w:type="dxa"/>
            <w:vAlign w:val="center"/>
          </w:tcPr>
          <w:p>
            <w:pPr>
              <w:spacing w:line="200" w:lineRule="exact"/>
              <w:jc w:val="center"/>
              <w:rPr>
                <w:rFonts w:ascii="宋体" w:hAnsi="宋体" w:cs="宋体"/>
                <w:szCs w:val="21"/>
              </w:rPr>
            </w:pPr>
          </w:p>
        </w:tc>
        <w:tc>
          <w:tcPr>
            <w:tcW w:w="1140" w:type="dxa"/>
            <w:vAlign w:val="center"/>
          </w:tcPr>
          <w:p>
            <w:pPr>
              <w:jc w:val="center"/>
              <w:rPr>
                <w:rFonts w:ascii="等线" w:hAnsi="宋体" w:eastAsia="等线" w:cs="宋体"/>
                <w:color w:val="000000"/>
                <w:szCs w:val="21"/>
              </w:rPr>
            </w:pPr>
          </w:p>
        </w:tc>
        <w:tc>
          <w:tcPr>
            <w:tcW w:w="1131" w:type="dxa"/>
            <w:vAlign w:val="center"/>
          </w:tcPr>
          <w:p>
            <w:pPr>
              <w:spacing w:line="200" w:lineRule="exact"/>
              <w:jc w:val="center"/>
              <w:rPr>
                <w:rFonts w:ascii="宋体" w:hAnsi="宋体" w:cs="宋体"/>
                <w:szCs w:val="21"/>
              </w:rPr>
            </w:pPr>
          </w:p>
        </w:tc>
        <w:tc>
          <w:tcPr>
            <w:tcW w:w="1494" w:type="dxa"/>
          </w:tcPr>
          <w:p>
            <w:pPr>
              <w:spacing w:line="200" w:lineRule="exact"/>
              <w:jc w:val="center"/>
              <w:rPr>
                <w:rFonts w:hint="eastAsia" w:ascii="宋体" w:hAnsi="宋体" w:cs="宋体"/>
                <w:szCs w:val="21"/>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十、投标文件格式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十一、投标文件包含项目</w:t>
      </w: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十二、投标文件的递交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十三、谈判与评标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24</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时</w:t>
      </w:r>
      <w:r>
        <w:rPr>
          <w:rFonts w:hint="eastAsia" w:asciiTheme="minorEastAsia" w:hAnsiTheme="minorEastAsia" w:eastAsiaTheme="minorEastAsia"/>
          <w:sz w:val="24"/>
          <w:lang w:val="en-US" w:eastAsia="zh-CN"/>
        </w:rPr>
        <w:t>30分</w:t>
      </w:r>
      <w:r>
        <w:rPr>
          <w:rFonts w:hint="eastAsia" w:asciiTheme="minorEastAsia" w:hAnsiTheme="minorEastAsia" w:eastAsiaTheme="minorEastAsia"/>
          <w:sz w:val="24"/>
        </w:rPr>
        <w:t>(如有变化电话通知)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十五、质疑答复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十六、违约责任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十七、接到中标通知后，三日内到医院物资供应站签订合同。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等线">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557C3"/>
    <w:rsid w:val="000729AE"/>
    <w:rsid w:val="0007475A"/>
    <w:rsid w:val="00074A66"/>
    <w:rsid w:val="00092996"/>
    <w:rsid w:val="00094DF6"/>
    <w:rsid w:val="000B0244"/>
    <w:rsid w:val="000B64C5"/>
    <w:rsid w:val="000C626A"/>
    <w:rsid w:val="000D029F"/>
    <w:rsid w:val="000E3E48"/>
    <w:rsid w:val="000E6914"/>
    <w:rsid w:val="00104F0D"/>
    <w:rsid w:val="0010528D"/>
    <w:rsid w:val="00110A67"/>
    <w:rsid w:val="00120A55"/>
    <w:rsid w:val="00134C75"/>
    <w:rsid w:val="00135190"/>
    <w:rsid w:val="001730E1"/>
    <w:rsid w:val="0019459E"/>
    <w:rsid w:val="00194FCF"/>
    <w:rsid w:val="001A6422"/>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6140E"/>
    <w:rsid w:val="0056594A"/>
    <w:rsid w:val="00570B63"/>
    <w:rsid w:val="00574749"/>
    <w:rsid w:val="005831AF"/>
    <w:rsid w:val="0058425B"/>
    <w:rsid w:val="00597A83"/>
    <w:rsid w:val="005D54FB"/>
    <w:rsid w:val="005F1F9D"/>
    <w:rsid w:val="0062132E"/>
    <w:rsid w:val="00650FD5"/>
    <w:rsid w:val="00672C5D"/>
    <w:rsid w:val="00673277"/>
    <w:rsid w:val="006845BE"/>
    <w:rsid w:val="00692639"/>
    <w:rsid w:val="006A755D"/>
    <w:rsid w:val="006B0A5C"/>
    <w:rsid w:val="006D4D06"/>
    <w:rsid w:val="006F161D"/>
    <w:rsid w:val="006F39BC"/>
    <w:rsid w:val="006F6854"/>
    <w:rsid w:val="007004AB"/>
    <w:rsid w:val="007078F9"/>
    <w:rsid w:val="00732371"/>
    <w:rsid w:val="00746E5E"/>
    <w:rsid w:val="00746F31"/>
    <w:rsid w:val="0078081E"/>
    <w:rsid w:val="007958B6"/>
    <w:rsid w:val="007A1100"/>
    <w:rsid w:val="007B4DA3"/>
    <w:rsid w:val="007B51EA"/>
    <w:rsid w:val="007C38E3"/>
    <w:rsid w:val="007D6615"/>
    <w:rsid w:val="007E1215"/>
    <w:rsid w:val="007F5CAB"/>
    <w:rsid w:val="0081324C"/>
    <w:rsid w:val="00815FEB"/>
    <w:rsid w:val="0083028F"/>
    <w:rsid w:val="00833E13"/>
    <w:rsid w:val="00837C23"/>
    <w:rsid w:val="00860910"/>
    <w:rsid w:val="00867172"/>
    <w:rsid w:val="00882D4E"/>
    <w:rsid w:val="008A633C"/>
    <w:rsid w:val="008B6F3F"/>
    <w:rsid w:val="008D0ED2"/>
    <w:rsid w:val="008F0ECF"/>
    <w:rsid w:val="008F50B6"/>
    <w:rsid w:val="00901100"/>
    <w:rsid w:val="00910388"/>
    <w:rsid w:val="009116ED"/>
    <w:rsid w:val="0091494F"/>
    <w:rsid w:val="00931E67"/>
    <w:rsid w:val="0094184E"/>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E6934"/>
    <w:rsid w:val="00AF1E2D"/>
    <w:rsid w:val="00AF2CAC"/>
    <w:rsid w:val="00B10387"/>
    <w:rsid w:val="00B117A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E0BCA"/>
    <w:rsid w:val="00C07095"/>
    <w:rsid w:val="00C11CB4"/>
    <w:rsid w:val="00C16621"/>
    <w:rsid w:val="00C259CC"/>
    <w:rsid w:val="00C347FD"/>
    <w:rsid w:val="00C37BE2"/>
    <w:rsid w:val="00C41EBF"/>
    <w:rsid w:val="00C572E7"/>
    <w:rsid w:val="00C60288"/>
    <w:rsid w:val="00C611DD"/>
    <w:rsid w:val="00C61ED5"/>
    <w:rsid w:val="00C630C6"/>
    <w:rsid w:val="00C70CFB"/>
    <w:rsid w:val="00C71052"/>
    <w:rsid w:val="00C808A3"/>
    <w:rsid w:val="00C85637"/>
    <w:rsid w:val="00C914DD"/>
    <w:rsid w:val="00C92061"/>
    <w:rsid w:val="00CA0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80620"/>
    <w:rsid w:val="00EA64F1"/>
    <w:rsid w:val="00EB3DD5"/>
    <w:rsid w:val="00EC7C2B"/>
    <w:rsid w:val="00EE13F4"/>
    <w:rsid w:val="00EE3EAB"/>
    <w:rsid w:val="00EF2F60"/>
    <w:rsid w:val="00F11D3D"/>
    <w:rsid w:val="00F13A55"/>
    <w:rsid w:val="00F161E3"/>
    <w:rsid w:val="00F17BEE"/>
    <w:rsid w:val="00F22CED"/>
    <w:rsid w:val="00F37A6B"/>
    <w:rsid w:val="00F41255"/>
    <w:rsid w:val="00F52524"/>
    <w:rsid w:val="00F553A7"/>
    <w:rsid w:val="00F71A1B"/>
    <w:rsid w:val="00F744F3"/>
    <w:rsid w:val="00F77746"/>
    <w:rsid w:val="00F808D7"/>
    <w:rsid w:val="00F809E0"/>
    <w:rsid w:val="00F95738"/>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09F447E"/>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53742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9</Pages>
  <Words>821</Words>
  <Characters>4684</Characters>
  <Lines>39</Lines>
  <Paragraphs>10</Paragraphs>
  <TotalTime>3</TotalTime>
  <ScaleCrop>false</ScaleCrop>
  <LinksUpToDate>false</LinksUpToDate>
  <CharactersWithSpaces>5495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lenovo</dc:creator>
  <cp:lastModifiedBy>ztb</cp:lastModifiedBy>
  <cp:lastPrinted>2022-03-14T08:12:00Z</cp:lastPrinted>
  <dcterms:modified xsi:type="dcterms:W3CDTF">2022-03-20T12:37:21Z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